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1E77" w14:textId="34598CB0" w:rsidR="001A7774" w:rsidRDefault="001A7774" w:rsidP="00C15377">
      <w:pPr>
        <w:rPr>
          <w:rFonts w:ascii="Open Sans" w:hAnsi="Open Sans" w:cs="Open Sans"/>
          <w:color w:val="222222"/>
          <w:sz w:val="27"/>
          <w:szCs w:val="27"/>
          <w:shd w:val="clear" w:color="auto" w:fill="FFFFFF"/>
        </w:rPr>
      </w:pPr>
      <w:r>
        <w:rPr>
          <w:noProof/>
        </w:rPr>
        <w:drawing>
          <wp:anchor distT="0" distB="0" distL="114300" distR="114300" simplePos="0" relativeHeight="251660288" behindDoc="0" locked="0" layoutInCell="1" allowOverlap="1" wp14:anchorId="7329A50B" wp14:editId="3FC1E863">
            <wp:simplePos x="0" y="0"/>
            <wp:positionH relativeFrom="margin">
              <wp:posOffset>3119120</wp:posOffset>
            </wp:positionH>
            <wp:positionV relativeFrom="margin">
              <wp:posOffset>323850</wp:posOffset>
            </wp:positionV>
            <wp:extent cx="3007360" cy="10198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7360" cy="1019810"/>
                    </a:xfrm>
                    <a:prstGeom prst="rect">
                      <a:avLst/>
                    </a:prstGeom>
                    <a:noFill/>
                  </pic:spPr>
                </pic:pic>
              </a:graphicData>
            </a:graphic>
            <wp14:sizeRelH relativeFrom="page">
              <wp14:pctWidth>0</wp14:pctWidth>
            </wp14:sizeRelH>
            <wp14:sizeRelV relativeFrom="page">
              <wp14:pctHeight>0</wp14:pctHeight>
            </wp14:sizeRelV>
          </wp:anchor>
        </w:drawing>
      </w:r>
      <w:r>
        <w:rPr>
          <w:rFonts w:ascii="Open Sans" w:hAnsi="Open Sans" w:cs="Open Sans"/>
          <w:noProof/>
          <w:color w:val="222222"/>
          <w:sz w:val="27"/>
          <w:szCs w:val="27"/>
          <w:shd w:val="clear" w:color="auto" w:fill="FFFFFF"/>
        </w:rPr>
        <w:drawing>
          <wp:inline distT="0" distB="0" distL="0" distR="0" wp14:anchorId="1FAD8A2A" wp14:editId="08E98C4C">
            <wp:extent cx="1552575" cy="155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1E418AA8" w14:textId="26215719" w:rsidR="001A7774" w:rsidRPr="00E47F8E" w:rsidRDefault="001A7774" w:rsidP="00EF17E5">
      <w:pPr>
        <w:spacing w:line="240" w:lineRule="auto"/>
        <w:rPr>
          <w:rFonts w:ascii="Arial" w:hAnsi="Arial" w:cs="Arial"/>
          <w:b/>
        </w:rPr>
      </w:pPr>
      <w:r w:rsidRPr="00EF17E5">
        <w:rPr>
          <w:rFonts w:ascii="Arial" w:hAnsi="Arial" w:cs="Arial"/>
          <w:b/>
        </w:rPr>
        <w:t>Course Title:</w:t>
      </w:r>
      <w:r w:rsidRPr="00EF17E5">
        <w:rPr>
          <w:rFonts w:ascii="Arial" w:hAnsi="Arial" w:cs="Arial"/>
          <w:b/>
        </w:rPr>
        <w:tab/>
      </w:r>
      <w:r w:rsidRPr="00EF17E5">
        <w:rPr>
          <w:rFonts w:ascii="Arial" w:hAnsi="Arial" w:cs="Arial"/>
          <w:b/>
        </w:rPr>
        <w:tab/>
      </w:r>
      <w:r>
        <w:rPr>
          <w:rFonts w:ascii="Arial" w:hAnsi="Arial" w:cs="Arial"/>
          <w:b/>
        </w:rPr>
        <w:tab/>
      </w:r>
      <w:r w:rsidRPr="00880181">
        <w:rPr>
          <w:rFonts w:ascii="Arial" w:hAnsi="Arial" w:cs="Arial"/>
          <w:b/>
          <w:noProof/>
          <w:u w:val="single"/>
        </w:rPr>
        <w:t>Public Safety Wellness</w:t>
      </w:r>
    </w:p>
    <w:p w14:paraId="53711730" w14:textId="340705FD" w:rsidR="001A7774" w:rsidRPr="00EF17E5" w:rsidRDefault="001A7774" w:rsidP="00EF17E5">
      <w:pPr>
        <w:spacing w:line="240" w:lineRule="auto"/>
        <w:ind w:left="2880" w:hanging="2880"/>
        <w:rPr>
          <w:rFonts w:ascii="Arial" w:hAnsi="Arial" w:cs="Arial"/>
          <w:b/>
        </w:rPr>
      </w:pPr>
      <w:r w:rsidRPr="00EF17E5">
        <w:rPr>
          <w:rFonts w:ascii="Arial" w:hAnsi="Arial" w:cs="Arial"/>
          <w:b/>
        </w:rPr>
        <w:t>Sponsored By:</w:t>
      </w:r>
      <w:r w:rsidRPr="00EF17E5">
        <w:rPr>
          <w:rFonts w:ascii="Arial" w:hAnsi="Arial" w:cs="Arial"/>
          <w:b/>
        </w:rPr>
        <w:tab/>
      </w:r>
      <w:r w:rsidRPr="00880181">
        <w:rPr>
          <w:rFonts w:ascii="Arial" w:hAnsi="Arial" w:cs="Arial"/>
          <w:b/>
          <w:noProof/>
        </w:rPr>
        <w:t>Southwest Virginia Criminal Justice Training Academy</w:t>
      </w:r>
    </w:p>
    <w:p w14:paraId="34936335" w14:textId="22FABD17" w:rsidR="001A7774" w:rsidRPr="00EF17E5" w:rsidRDefault="001A7774" w:rsidP="00EF17E5">
      <w:pPr>
        <w:spacing w:line="240" w:lineRule="auto"/>
        <w:rPr>
          <w:rFonts w:ascii="Arial" w:hAnsi="Arial" w:cs="Arial"/>
          <w:b/>
        </w:rPr>
      </w:pPr>
      <w:r w:rsidRPr="00EF17E5">
        <w:rPr>
          <w:rFonts w:ascii="Arial" w:hAnsi="Arial" w:cs="Arial"/>
          <w:b/>
        </w:rPr>
        <w:t>Length of Course</w:t>
      </w:r>
      <w:proofErr w:type="gramStart"/>
      <w:r w:rsidRPr="00EF17E5">
        <w:rPr>
          <w:rFonts w:ascii="Arial" w:hAnsi="Arial" w:cs="Arial"/>
          <w:b/>
        </w:rPr>
        <w:t>:</w:t>
      </w:r>
      <w:r w:rsidRPr="00EF17E5">
        <w:rPr>
          <w:rFonts w:ascii="Arial" w:hAnsi="Arial" w:cs="Arial"/>
          <w:b/>
        </w:rPr>
        <w:tab/>
      </w:r>
      <w:r w:rsidRPr="00EF17E5">
        <w:rPr>
          <w:rFonts w:ascii="Arial" w:hAnsi="Arial" w:cs="Arial"/>
          <w:b/>
        </w:rPr>
        <w:tab/>
        <w:t>12</w:t>
      </w:r>
      <w:proofErr w:type="gramEnd"/>
      <w:r w:rsidRPr="00EF17E5">
        <w:rPr>
          <w:rFonts w:ascii="Arial" w:hAnsi="Arial" w:cs="Arial"/>
          <w:b/>
        </w:rPr>
        <w:t xml:space="preserve"> Hours (1.5-day course)</w:t>
      </w:r>
    </w:p>
    <w:p w14:paraId="1551A8C5" w14:textId="6FC35F9C" w:rsidR="001A7774" w:rsidRPr="00EF17E5" w:rsidRDefault="001A7774" w:rsidP="00EF17E5">
      <w:pPr>
        <w:spacing w:line="240" w:lineRule="auto"/>
        <w:rPr>
          <w:rFonts w:ascii="Arial" w:hAnsi="Arial" w:cs="Arial"/>
          <w:b/>
        </w:rPr>
      </w:pPr>
      <w:r w:rsidRPr="00EF17E5">
        <w:rPr>
          <w:rFonts w:ascii="Arial" w:hAnsi="Arial" w:cs="Arial"/>
          <w:b/>
        </w:rPr>
        <w:t>Date:</w:t>
      </w:r>
      <w:r w:rsidRPr="00EF17E5">
        <w:rPr>
          <w:rFonts w:ascii="Arial" w:hAnsi="Arial" w:cs="Arial"/>
          <w:b/>
        </w:rPr>
        <w:tab/>
      </w:r>
      <w:r w:rsidRPr="00EF17E5">
        <w:rPr>
          <w:rFonts w:ascii="Arial" w:hAnsi="Arial" w:cs="Arial"/>
          <w:b/>
        </w:rPr>
        <w:tab/>
      </w:r>
      <w:r w:rsidRPr="00EF17E5">
        <w:rPr>
          <w:rFonts w:ascii="Arial" w:hAnsi="Arial" w:cs="Arial"/>
          <w:b/>
        </w:rPr>
        <w:tab/>
      </w:r>
      <w:r w:rsidRPr="00EF17E5">
        <w:rPr>
          <w:rFonts w:ascii="Arial" w:hAnsi="Arial" w:cs="Arial"/>
          <w:b/>
        </w:rPr>
        <w:tab/>
      </w:r>
      <w:r w:rsidRPr="00880181">
        <w:rPr>
          <w:rFonts w:ascii="Arial" w:hAnsi="Arial" w:cs="Arial"/>
          <w:b/>
          <w:noProof/>
        </w:rPr>
        <w:t>February 23 &amp; 24, 2026</w:t>
      </w:r>
    </w:p>
    <w:p w14:paraId="5F358FAA" w14:textId="7E0E01B3" w:rsidR="001A7774" w:rsidRDefault="001A7774" w:rsidP="00EF17E5">
      <w:pPr>
        <w:spacing w:line="240" w:lineRule="auto"/>
        <w:contextualSpacing/>
        <w:rPr>
          <w:rFonts w:ascii="Arial" w:hAnsi="Arial" w:cs="Arial"/>
          <w:b/>
          <w:noProof/>
        </w:rPr>
      </w:pPr>
      <w:r>
        <w:rPr>
          <w:noProof/>
        </w:rPr>
        <w:drawing>
          <wp:anchor distT="0" distB="0" distL="114300" distR="114300" simplePos="0" relativeHeight="251663360" behindDoc="0" locked="0" layoutInCell="1" allowOverlap="1" wp14:anchorId="511E58B6" wp14:editId="6A7717A6">
            <wp:simplePos x="0" y="0"/>
            <wp:positionH relativeFrom="column">
              <wp:posOffset>5125720</wp:posOffset>
            </wp:positionH>
            <wp:positionV relativeFrom="paragraph">
              <wp:posOffset>28575</wp:posOffset>
            </wp:positionV>
            <wp:extent cx="995045" cy="99504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5045"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17E5">
        <w:rPr>
          <w:rFonts w:ascii="Arial" w:hAnsi="Arial" w:cs="Arial"/>
          <w:b/>
        </w:rPr>
        <w:t>Training Location</w:t>
      </w:r>
      <w:proofErr w:type="gramStart"/>
      <w:r w:rsidRPr="00EF17E5">
        <w:rPr>
          <w:rFonts w:ascii="Arial" w:hAnsi="Arial" w:cs="Arial"/>
          <w:b/>
        </w:rPr>
        <w:t>:</w:t>
      </w:r>
      <w:r w:rsidRPr="00EF17E5">
        <w:rPr>
          <w:rFonts w:ascii="Arial" w:hAnsi="Arial" w:cs="Arial"/>
          <w:b/>
        </w:rPr>
        <w:tab/>
      </w:r>
      <w:r w:rsidRPr="00EF17E5">
        <w:rPr>
          <w:rFonts w:ascii="Arial" w:hAnsi="Arial" w:cs="Arial"/>
          <w:b/>
        </w:rPr>
        <w:tab/>
      </w:r>
      <w:r w:rsidRPr="00880181">
        <w:rPr>
          <w:rFonts w:ascii="Arial" w:hAnsi="Arial" w:cs="Arial"/>
          <w:b/>
          <w:noProof/>
        </w:rPr>
        <w:t>Southwest</w:t>
      </w:r>
      <w:proofErr w:type="gramEnd"/>
      <w:r w:rsidRPr="00880181">
        <w:rPr>
          <w:rFonts w:ascii="Arial" w:hAnsi="Arial" w:cs="Arial"/>
          <w:b/>
          <w:noProof/>
        </w:rPr>
        <w:t xml:space="preserve"> Virginia Criminal Justice </w:t>
      </w:r>
    </w:p>
    <w:p w14:paraId="1E41DAAD" w14:textId="7FDCAF2E" w:rsidR="001A7774" w:rsidRPr="00EF17E5" w:rsidRDefault="001A7774" w:rsidP="001A7774">
      <w:pPr>
        <w:spacing w:line="240" w:lineRule="auto"/>
        <w:ind w:left="2160" w:firstLine="720"/>
        <w:contextualSpacing/>
        <w:rPr>
          <w:rFonts w:ascii="Arial" w:hAnsi="Arial" w:cs="Arial"/>
          <w:b/>
        </w:rPr>
      </w:pPr>
      <w:r w:rsidRPr="00880181">
        <w:rPr>
          <w:rFonts w:ascii="Arial" w:hAnsi="Arial" w:cs="Arial"/>
          <w:b/>
          <w:noProof/>
        </w:rPr>
        <w:t>Training Academy</w:t>
      </w:r>
    </w:p>
    <w:p w14:paraId="5F6EE19B" w14:textId="6ABCD710" w:rsidR="001A7774" w:rsidRPr="00EF17E5" w:rsidRDefault="001A7774" w:rsidP="00EF17E5">
      <w:pPr>
        <w:spacing w:line="240" w:lineRule="auto"/>
        <w:ind w:left="2160" w:firstLine="720"/>
        <w:contextualSpacing/>
        <w:rPr>
          <w:rFonts w:ascii="Arial" w:hAnsi="Arial" w:cs="Arial"/>
          <w:b/>
        </w:rPr>
      </w:pPr>
      <w:r w:rsidRPr="00880181">
        <w:rPr>
          <w:rFonts w:ascii="Arial" w:hAnsi="Arial" w:cs="Arial"/>
          <w:b/>
          <w:noProof/>
        </w:rPr>
        <w:t>1595 Bonham Rd.</w:t>
      </w:r>
      <w:r w:rsidRPr="00EF17E5">
        <w:rPr>
          <w:rFonts w:ascii="Arial" w:hAnsi="Arial" w:cs="Arial"/>
          <w:b/>
        </w:rPr>
        <w:t xml:space="preserve"> </w:t>
      </w:r>
    </w:p>
    <w:p w14:paraId="3BD1F171" w14:textId="77777777" w:rsidR="001A7774" w:rsidRPr="00EF17E5" w:rsidRDefault="001A7774" w:rsidP="00EF17E5">
      <w:pPr>
        <w:spacing w:line="240" w:lineRule="auto"/>
        <w:ind w:left="2160" w:firstLine="720"/>
        <w:contextualSpacing/>
        <w:rPr>
          <w:rFonts w:ascii="Arial" w:hAnsi="Arial" w:cs="Arial"/>
          <w:b/>
        </w:rPr>
      </w:pPr>
      <w:r w:rsidRPr="00880181">
        <w:rPr>
          <w:rFonts w:ascii="Arial" w:hAnsi="Arial" w:cs="Arial"/>
          <w:b/>
          <w:noProof/>
        </w:rPr>
        <w:t>Bristol</w:t>
      </w:r>
      <w:r w:rsidRPr="00EF17E5">
        <w:rPr>
          <w:rFonts w:ascii="Arial" w:hAnsi="Arial" w:cs="Arial"/>
          <w:b/>
        </w:rPr>
        <w:t xml:space="preserve">, </w:t>
      </w:r>
      <w:r w:rsidRPr="00880181">
        <w:rPr>
          <w:rFonts w:ascii="Arial" w:hAnsi="Arial" w:cs="Arial"/>
          <w:b/>
          <w:noProof/>
        </w:rPr>
        <w:t>Virginia</w:t>
      </w:r>
      <w:r w:rsidRPr="00EF17E5">
        <w:rPr>
          <w:rFonts w:ascii="Arial" w:hAnsi="Arial" w:cs="Arial"/>
          <w:b/>
        </w:rPr>
        <w:t xml:space="preserve"> </w:t>
      </w:r>
      <w:r w:rsidRPr="00880181">
        <w:rPr>
          <w:rFonts w:ascii="Arial" w:hAnsi="Arial" w:cs="Arial"/>
          <w:b/>
          <w:noProof/>
        </w:rPr>
        <w:t>24201</w:t>
      </w:r>
      <w:r w:rsidRPr="00EF17E5">
        <w:rPr>
          <w:rFonts w:ascii="Arial" w:hAnsi="Arial" w:cs="Arial"/>
          <w:b/>
        </w:rPr>
        <w:t xml:space="preserve"> </w:t>
      </w:r>
    </w:p>
    <w:p w14:paraId="002858BE" w14:textId="77777777" w:rsidR="001A7774" w:rsidRPr="00EF17E5" w:rsidRDefault="001A7774" w:rsidP="00EF17E5">
      <w:pPr>
        <w:spacing w:line="240" w:lineRule="auto"/>
        <w:ind w:left="2160" w:firstLine="720"/>
        <w:contextualSpacing/>
        <w:rPr>
          <w:rFonts w:ascii="Arial" w:hAnsi="Arial" w:cs="Arial"/>
          <w:b/>
        </w:rPr>
      </w:pPr>
    </w:p>
    <w:p w14:paraId="26E11896" w14:textId="77777777" w:rsidR="001A7774" w:rsidRPr="00EF17E5" w:rsidRDefault="001A7774" w:rsidP="00EF17E5">
      <w:pPr>
        <w:spacing w:line="240" w:lineRule="auto"/>
        <w:contextualSpacing/>
        <w:rPr>
          <w:rFonts w:ascii="Arial" w:hAnsi="Arial" w:cs="Arial"/>
          <w:b/>
        </w:rPr>
      </w:pPr>
      <w:r w:rsidRPr="00EF17E5">
        <w:rPr>
          <w:rFonts w:ascii="Arial" w:hAnsi="Arial" w:cs="Arial"/>
          <w:b/>
        </w:rPr>
        <w:t>Training Hours</w:t>
      </w:r>
      <w:proofErr w:type="gramStart"/>
      <w:r w:rsidRPr="00EF17E5">
        <w:rPr>
          <w:rFonts w:ascii="Arial" w:hAnsi="Arial" w:cs="Arial"/>
          <w:b/>
        </w:rPr>
        <w:t>:</w:t>
      </w:r>
      <w:r w:rsidRPr="00EF17E5">
        <w:rPr>
          <w:rFonts w:ascii="Arial" w:hAnsi="Arial" w:cs="Arial"/>
          <w:b/>
        </w:rPr>
        <w:tab/>
      </w:r>
      <w:r w:rsidRPr="00EF17E5">
        <w:rPr>
          <w:rFonts w:ascii="Arial" w:hAnsi="Arial" w:cs="Arial"/>
          <w:b/>
        </w:rPr>
        <w:tab/>
        <w:t>Day</w:t>
      </w:r>
      <w:proofErr w:type="gramEnd"/>
      <w:r w:rsidRPr="00EF17E5">
        <w:rPr>
          <w:rFonts w:ascii="Arial" w:hAnsi="Arial" w:cs="Arial"/>
          <w:b/>
        </w:rPr>
        <w:t xml:space="preserve"> 1   8:00am - 5:00pm</w:t>
      </w:r>
    </w:p>
    <w:p w14:paraId="247908BD" w14:textId="77777777" w:rsidR="001A7774" w:rsidRDefault="001A7774" w:rsidP="00EF17E5">
      <w:pPr>
        <w:spacing w:line="240" w:lineRule="auto"/>
        <w:contextualSpacing/>
        <w:rPr>
          <w:rFonts w:ascii="Arial" w:hAnsi="Arial" w:cs="Arial"/>
          <w:b/>
        </w:rPr>
      </w:pPr>
      <w:r w:rsidRPr="00EF17E5">
        <w:rPr>
          <w:rFonts w:ascii="Arial" w:hAnsi="Arial" w:cs="Arial"/>
          <w:b/>
        </w:rPr>
        <w:tab/>
      </w:r>
      <w:r w:rsidRPr="00EF17E5">
        <w:rPr>
          <w:rFonts w:ascii="Arial" w:hAnsi="Arial" w:cs="Arial"/>
          <w:b/>
        </w:rPr>
        <w:tab/>
      </w:r>
      <w:r w:rsidRPr="00EF17E5">
        <w:rPr>
          <w:rFonts w:ascii="Arial" w:hAnsi="Arial" w:cs="Arial"/>
          <w:b/>
        </w:rPr>
        <w:tab/>
      </w:r>
      <w:r w:rsidRPr="00EF17E5">
        <w:rPr>
          <w:rFonts w:ascii="Arial" w:hAnsi="Arial" w:cs="Arial"/>
          <w:b/>
        </w:rPr>
        <w:tab/>
        <w:t>Day 2</w:t>
      </w:r>
      <w:r w:rsidRPr="00EF17E5">
        <w:rPr>
          <w:rFonts w:ascii="Arial" w:hAnsi="Arial" w:cs="Arial"/>
          <w:b/>
        </w:rPr>
        <w:tab/>
        <w:t xml:space="preserve"> 8:00am - noon</w:t>
      </w:r>
    </w:p>
    <w:p w14:paraId="682BAB2F" w14:textId="77777777" w:rsidR="00BB182F" w:rsidRDefault="00BB182F" w:rsidP="00892AF3">
      <w:pPr>
        <w:widowControl w:val="0"/>
        <w:tabs>
          <w:tab w:val="left" w:pos="-720"/>
        </w:tabs>
        <w:suppressAutoHyphens/>
        <w:snapToGrid w:val="0"/>
        <w:spacing w:after="0" w:line="240" w:lineRule="auto"/>
        <w:jc w:val="both"/>
        <w:rPr>
          <w:rFonts w:ascii="Arial" w:hAnsi="Arial" w:cs="Arial"/>
          <w:b/>
          <w:bCs/>
          <w:i/>
          <w:iCs/>
          <w:spacing w:val="-2"/>
          <w:u w:val="single"/>
        </w:rPr>
      </w:pPr>
    </w:p>
    <w:p w14:paraId="08590909" w14:textId="7D164B43" w:rsidR="001A7774" w:rsidRPr="00F74D46" w:rsidRDefault="001A7774" w:rsidP="00C17F2F">
      <w:pPr>
        <w:widowControl w:val="0"/>
        <w:tabs>
          <w:tab w:val="left" w:pos="-720"/>
        </w:tabs>
        <w:suppressAutoHyphens/>
        <w:snapToGrid w:val="0"/>
        <w:spacing w:after="0" w:line="240" w:lineRule="auto"/>
        <w:jc w:val="both"/>
        <w:rPr>
          <w:rFonts w:ascii="Arial" w:eastAsia="Times New Roman" w:hAnsi="Arial" w:cs="Arial"/>
          <w:b/>
          <w:spacing w:val="-2"/>
        </w:rPr>
      </w:pPr>
      <w:r w:rsidRPr="00F74D46">
        <w:rPr>
          <w:rFonts w:ascii="Arial" w:eastAsia="Times New Roman" w:hAnsi="Arial" w:cs="Arial"/>
          <w:b/>
          <w:spacing w:val="-2"/>
        </w:rPr>
        <w:t>The physical, mental, and emotional demands of modern-day policing can leave officers feeling frustrated, unappreciated, overworked, and burnt out. This, in turn, leads to more frequent absenteeism, poor job performance, questionable decision making, and disciplinary issues. Participants in this law enforcement-specific course learn the subtle yet severe stressors present in police work that lead to behavioral dysfunction. They are given resiliency strategies, tactics, and information to combat the negative effects of short- and long-term job-related stress. Participants will gain increased awareness and tools to improve their mental, physical, and financial health and to support their career longevity and productivity.</w:t>
      </w:r>
    </w:p>
    <w:p w14:paraId="5ABC4289" w14:textId="77777777" w:rsidR="001A7774" w:rsidRPr="00F74D46" w:rsidRDefault="001A7774" w:rsidP="00C17F2F">
      <w:pPr>
        <w:widowControl w:val="0"/>
        <w:tabs>
          <w:tab w:val="left" w:pos="-720"/>
        </w:tabs>
        <w:suppressAutoHyphens/>
        <w:snapToGrid w:val="0"/>
        <w:spacing w:after="0" w:line="240" w:lineRule="auto"/>
        <w:jc w:val="both"/>
        <w:rPr>
          <w:rFonts w:ascii="Arial" w:eastAsia="Times New Roman" w:hAnsi="Arial" w:cs="Arial"/>
          <w:b/>
          <w:spacing w:val="-2"/>
        </w:rPr>
      </w:pPr>
    </w:p>
    <w:p w14:paraId="03515851" w14:textId="77777777" w:rsidR="001A7774" w:rsidRPr="00EF17E5" w:rsidRDefault="001A7774" w:rsidP="00C17F2F">
      <w:pPr>
        <w:widowControl w:val="0"/>
        <w:tabs>
          <w:tab w:val="left" w:pos="-720"/>
        </w:tabs>
        <w:suppressAutoHyphens/>
        <w:snapToGrid w:val="0"/>
        <w:spacing w:after="0" w:line="240" w:lineRule="auto"/>
        <w:jc w:val="both"/>
        <w:rPr>
          <w:rFonts w:ascii="Arial" w:eastAsia="Times New Roman" w:hAnsi="Arial" w:cs="Arial"/>
          <w:b/>
          <w:spacing w:val="-2"/>
        </w:rPr>
      </w:pPr>
      <w:r w:rsidRPr="00F74D46">
        <w:rPr>
          <w:rFonts w:ascii="Arial" w:eastAsia="Times New Roman" w:hAnsi="Arial" w:cs="Arial"/>
          <w:b/>
          <w:spacing w:val="-2"/>
        </w:rPr>
        <w:t>Participants will leave feeling increased engagement in their daily work, a renewed perspective on their career, and with a framework and resources for living a more healthy, balanced, and successful life on and off duty.</w:t>
      </w:r>
      <w:r>
        <w:rPr>
          <w:rFonts w:ascii="Arial" w:eastAsia="Times New Roman" w:hAnsi="Arial" w:cs="Arial"/>
          <w:b/>
          <w:spacing w:val="-2"/>
        </w:rPr>
        <w:t xml:space="preserve">  </w:t>
      </w:r>
      <w:r w:rsidRPr="00EF17E5">
        <w:rPr>
          <w:rFonts w:ascii="Arial" w:eastAsia="Times New Roman" w:hAnsi="Arial" w:cs="Arial"/>
          <w:b/>
          <w:spacing w:val="-2"/>
        </w:rPr>
        <w:t>In this course, you will learn about:</w:t>
      </w:r>
    </w:p>
    <w:p w14:paraId="62B5C708" w14:textId="77777777" w:rsidR="001A7774" w:rsidRPr="001077FF" w:rsidRDefault="001A7774" w:rsidP="00C17F2F">
      <w:pPr>
        <w:widowControl w:val="0"/>
        <w:tabs>
          <w:tab w:val="left" w:pos="-720"/>
        </w:tabs>
        <w:suppressAutoHyphens/>
        <w:snapToGrid w:val="0"/>
        <w:spacing w:after="0" w:line="216" w:lineRule="auto"/>
        <w:jc w:val="both"/>
        <w:rPr>
          <w:rFonts w:ascii="Arial" w:eastAsia="Times New Roman" w:hAnsi="Arial" w:cs="Arial"/>
          <w:b/>
          <w:spacing w:val="-2"/>
        </w:rPr>
      </w:pPr>
      <w:r w:rsidRPr="001077FF">
        <w:rPr>
          <w:rFonts w:ascii="Arial" w:eastAsia="Times New Roman" w:hAnsi="Arial" w:cs="Arial"/>
          <w:b/>
          <w:spacing w:val="-2"/>
        </w:rPr>
        <w:tab/>
      </w:r>
    </w:p>
    <w:p w14:paraId="72A1732B" w14:textId="77777777" w:rsidR="001A7774" w:rsidRPr="00EF17E5" w:rsidRDefault="001A7774" w:rsidP="00C17F2F">
      <w:pPr>
        <w:tabs>
          <w:tab w:val="left" w:pos="-720"/>
        </w:tabs>
        <w:suppressAutoHyphens/>
        <w:ind w:left="1440"/>
        <w:contextualSpacing/>
        <w:jc w:val="both"/>
        <w:rPr>
          <w:rFonts w:ascii="Arial" w:eastAsia="Times New Roman" w:hAnsi="Arial" w:cs="Arial"/>
          <w:b/>
          <w:spacing w:val="-2"/>
        </w:rPr>
      </w:pPr>
      <w:r w:rsidRPr="00EF17E5">
        <w:rPr>
          <w:rFonts w:ascii="Arial" w:eastAsia="Times New Roman" w:hAnsi="Arial" w:cs="Arial"/>
          <w:b/>
          <w:spacing w:val="-2"/>
        </w:rPr>
        <w:t xml:space="preserve">• </w:t>
      </w:r>
      <w:r>
        <w:rPr>
          <w:rFonts w:ascii="Arial" w:eastAsia="Times New Roman" w:hAnsi="Arial" w:cs="Arial"/>
          <w:b/>
          <w:spacing w:val="-2"/>
        </w:rPr>
        <w:t>STRESS &amp; MANAGEMENT</w:t>
      </w:r>
      <w:r w:rsidRPr="00EF17E5">
        <w:rPr>
          <w:rFonts w:ascii="Arial" w:eastAsia="Times New Roman" w:hAnsi="Arial" w:cs="Arial"/>
          <w:b/>
          <w:spacing w:val="-2"/>
        </w:rPr>
        <w:tab/>
      </w:r>
      <w:r>
        <w:rPr>
          <w:rFonts w:ascii="Arial" w:eastAsia="Times New Roman" w:hAnsi="Arial" w:cs="Arial"/>
          <w:b/>
          <w:spacing w:val="-2"/>
        </w:rPr>
        <w:tab/>
      </w:r>
      <w:r w:rsidRPr="00EF17E5">
        <w:rPr>
          <w:rFonts w:ascii="Arial" w:eastAsia="Times New Roman" w:hAnsi="Arial" w:cs="Arial"/>
          <w:b/>
          <w:spacing w:val="-2"/>
        </w:rPr>
        <w:tab/>
        <w:t xml:space="preserve">• </w:t>
      </w:r>
      <w:r>
        <w:rPr>
          <w:rFonts w:ascii="Arial" w:eastAsia="Times New Roman" w:hAnsi="Arial" w:cs="Arial"/>
          <w:b/>
          <w:spacing w:val="-2"/>
        </w:rPr>
        <w:t>WORK LIFE/HOME LIFE BALANCE</w:t>
      </w:r>
    </w:p>
    <w:p w14:paraId="36CC33BB" w14:textId="77777777" w:rsidR="001A7774" w:rsidRPr="00EF17E5" w:rsidRDefault="001A7774" w:rsidP="00C17F2F">
      <w:pPr>
        <w:tabs>
          <w:tab w:val="left" w:pos="-720"/>
        </w:tabs>
        <w:suppressAutoHyphens/>
        <w:spacing w:after="0"/>
        <w:ind w:left="1440"/>
        <w:contextualSpacing/>
        <w:jc w:val="both"/>
        <w:rPr>
          <w:rFonts w:ascii="Arial" w:eastAsia="Times New Roman" w:hAnsi="Arial" w:cs="Arial"/>
          <w:b/>
          <w:spacing w:val="-2"/>
        </w:rPr>
      </w:pPr>
      <w:r w:rsidRPr="00EF17E5">
        <w:rPr>
          <w:rFonts w:ascii="Arial" w:eastAsia="Times New Roman" w:hAnsi="Arial" w:cs="Arial"/>
          <w:b/>
          <w:spacing w:val="-2"/>
        </w:rPr>
        <w:t xml:space="preserve">• </w:t>
      </w:r>
      <w:r>
        <w:rPr>
          <w:rFonts w:ascii="Arial" w:eastAsia="Times New Roman" w:hAnsi="Arial" w:cs="Arial"/>
          <w:b/>
          <w:spacing w:val="-2"/>
        </w:rPr>
        <w:t>IMPROVING RELATIONSHIPS</w:t>
      </w:r>
      <w:r>
        <w:rPr>
          <w:rFonts w:ascii="Arial" w:eastAsia="Times New Roman" w:hAnsi="Arial" w:cs="Arial"/>
          <w:b/>
          <w:spacing w:val="-2"/>
        </w:rPr>
        <w:tab/>
      </w:r>
      <w:r w:rsidRPr="00EF17E5">
        <w:rPr>
          <w:rFonts w:ascii="Arial" w:eastAsia="Times New Roman" w:hAnsi="Arial" w:cs="Arial"/>
          <w:b/>
          <w:spacing w:val="-2"/>
        </w:rPr>
        <w:tab/>
        <w:t xml:space="preserve">• </w:t>
      </w:r>
      <w:r>
        <w:rPr>
          <w:rFonts w:ascii="Arial" w:eastAsia="Times New Roman" w:hAnsi="Arial" w:cs="Arial"/>
          <w:b/>
          <w:spacing w:val="-2"/>
        </w:rPr>
        <w:t>PHYSICAL HEALTH</w:t>
      </w:r>
    </w:p>
    <w:p w14:paraId="52E95131" w14:textId="77777777" w:rsidR="001A7774" w:rsidRPr="00EF17E5" w:rsidRDefault="001A7774" w:rsidP="00C17F2F">
      <w:pPr>
        <w:tabs>
          <w:tab w:val="left" w:pos="-720"/>
        </w:tabs>
        <w:suppressAutoHyphens/>
        <w:spacing w:after="0"/>
        <w:ind w:left="1440"/>
        <w:jc w:val="both"/>
        <w:rPr>
          <w:rFonts w:ascii="Arial" w:eastAsia="Times New Roman" w:hAnsi="Arial" w:cs="Arial"/>
          <w:b/>
          <w:spacing w:val="-2"/>
        </w:rPr>
      </w:pPr>
      <w:r w:rsidRPr="00EF17E5">
        <w:rPr>
          <w:rFonts w:ascii="Arial" w:eastAsia="Times New Roman" w:hAnsi="Arial" w:cs="Arial"/>
          <w:b/>
          <w:spacing w:val="-2"/>
        </w:rPr>
        <w:t xml:space="preserve">• </w:t>
      </w:r>
      <w:r>
        <w:rPr>
          <w:rFonts w:ascii="Arial" w:eastAsia="Times New Roman" w:hAnsi="Arial" w:cs="Arial"/>
          <w:b/>
          <w:spacing w:val="-2"/>
        </w:rPr>
        <w:t>FINANCIAL LITERACY</w:t>
      </w:r>
      <w:r>
        <w:rPr>
          <w:rFonts w:ascii="Arial" w:eastAsia="Times New Roman" w:hAnsi="Arial" w:cs="Arial"/>
          <w:b/>
          <w:spacing w:val="-2"/>
        </w:rPr>
        <w:tab/>
      </w:r>
      <w:r>
        <w:rPr>
          <w:rFonts w:ascii="Arial" w:eastAsia="Times New Roman" w:hAnsi="Arial" w:cs="Arial"/>
          <w:b/>
          <w:spacing w:val="-2"/>
        </w:rPr>
        <w:tab/>
      </w:r>
      <w:r w:rsidRPr="00EF17E5">
        <w:rPr>
          <w:rFonts w:ascii="Arial" w:eastAsia="Times New Roman" w:hAnsi="Arial" w:cs="Arial"/>
          <w:b/>
          <w:spacing w:val="-2"/>
        </w:rPr>
        <w:tab/>
        <w:t xml:space="preserve">• </w:t>
      </w:r>
      <w:r>
        <w:rPr>
          <w:rFonts w:ascii="Arial" w:eastAsia="Times New Roman" w:hAnsi="Arial" w:cs="Arial"/>
          <w:b/>
          <w:spacing w:val="-2"/>
        </w:rPr>
        <w:t>WEALTH BUILDING</w:t>
      </w:r>
    </w:p>
    <w:p w14:paraId="5BDCB0D9" w14:textId="77777777" w:rsidR="001A7774" w:rsidRPr="00EF17E5" w:rsidRDefault="001A7774" w:rsidP="00EF17E5">
      <w:pPr>
        <w:widowControl w:val="0"/>
        <w:tabs>
          <w:tab w:val="left" w:pos="-720"/>
        </w:tabs>
        <w:suppressAutoHyphens/>
        <w:snapToGrid w:val="0"/>
        <w:spacing w:after="0" w:line="240" w:lineRule="auto"/>
        <w:jc w:val="both"/>
        <w:rPr>
          <w:rFonts w:ascii="Arial" w:eastAsia="Times New Roman" w:hAnsi="Arial" w:cs="Arial"/>
          <w:b/>
          <w:spacing w:val="-2"/>
        </w:rPr>
      </w:pPr>
    </w:p>
    <w:p w14:paraId="3C794BD3" w14:textId="77777777" w:rsidR="001A7774" w:rsidRPr="007D0D00" w:rsidRDefault="001A7774" w:rsidP="00EF17E5">
      <w:pPr>
        <w:widowControl w:val="0"/>
        <w:tabs>
          <w:tab w:val="left" w:pos="-720"/>
        </w:tabs>
        <w:suppressAutoHyphens/>
        <w:snapToGrid w:val="0"/>
        <w:spacing w:after="0" w:line="240" w:lineRule="auto"/>
        <w:jc w:val="center"/>
        <w:rPr>
          <w:rFonts w:ascii="Arial" w:eastAsia="Times New Roman" w:hAnsi="Arial" w:cs="Arial"/>
          <w:b/>
          <w:i/>
          <w:iCs/>
          <w:spacing w:val="-2"/>
        </w:rPr>
      </w:pPr>
      <w:r w:rsidRPr="007D0D00">
        <w:rPr>
          <w:rFonts w:ascii="Arial" w:eastAsia="Times New Roman" w:hAnsi="Arial" w:cs="Arial"/>
          <w:b/>
          <w:i/>
          <w:iCs/>
          <w:spacing w:val="-3"/>
        </w:rPr>
        <w:t xml:space="preserve">REGISTER ONLINE at </w:t>
      </w:r>
      <w:r w:rsidRPr="00DF65C9">
        <w:rPr>
          <w:rFonts w:ascii="Arial" w:eastAsia="Times New Roman" w:hAnsi="Arial" w:cs="Arial"/>
          <w:b/>
          <w:i/>
          <w:iCs/>
          <w:color w:val="0000FF"/>
          <w:spacing w:val="-3"/>
          <w:u w:val="single"/>
        </w:rPr>
        <w:t>www.lawenforcementseminars.com</w:t>
      </w:r>
    </w:p>
    <w:p w14:paraId="145EB313" w14:textId="77777777" w:rsidR="001A7774" w:rsidRPr="00EF17E5" w:rsidRDefault="001A7774" w:rsidP="00EF17E5">
      <w:pPr>
        <w:widowControl w:val="0"/>
        <w:tabs>
          <w:tab w:val="left" w:pos="-720"/>
        </w:tabs>
        <w:suppressAutoHyphens/>
        <w:snapToGrid w:val="0"/>
        <w:spacing w:after="0" w:line="240" w:lineRule="auto"/>
        <w:jc w:val="both"/>
        <w:rPr>
          <w:rFonts w:ascii="Arial" w:eastAsia="Times New Roman" w:hAnsi="Arial" w:cs="Arial"/>
          <w:b/>
          <w:spacing w:val="-2"/>
        </w:rPr>
      </w:pPr>
    </w:p>
    <w:p w14:paraId="10089614" w14:textId="77777777" w:rsidR="001A7774" w:rsidRPr="00EF17E5" w:rsidRDefault="001A7774" w:rsidP="00EF17E5">
      <w:pPr>
        <w:widowControl w:val="0"/>
        <w:tabs>
          <w:tab w:val="left" w:pos="-720"/>
        </w:tabs>
        <w:suppressAutoHyphens/>
        <w:snapToGrid w:val="0"/>
        <w:spacing w:after="0" w:line="240" w:lineRule="auto"/>
        <w:jc w:val="both"/>
        <w:rPr>
          <w:rFonts w:ascii="Arial" w:eastAsia="Times New Roman" w:hAnsi="Arial" w:cs="Arial"/>
          <w:b/>
          <w:spacing w:val="-2"/>
        </w:rPr>
      </w:pPr>
      <w:r w:rsidRPr="00EF17E5">
        <w:rPr>
          <w:rFonts w:ascii="Arial" w:eastAsia="Times New Roman" w:hAnsi="Arial" w:cs="Arial"/>
          <w:b/>
          <w:spacing w:val="-2"/>
        </w:rPr>
        <w:t>CONTACT:</w:t>
      </w:r>
      <w:r w:rsidRPr="00EF17E5">
        <w:rPr>
          <w:rFonts w:ascii="Arial" w:eastAsia="Times New Roman" w:hAnsi="Arial" w:cs="Arial"/>
          <w:b/>
          <w:spacing w:val="-2"/>
        </w:rPr>
        <w:tab/>
        <w:t>Law Enforcement Seminars</w:t>
      </w:r>
      <w:r w:rsidRPr="00EF17E5">
        <w:rPr>
          <w:rFonts w:ascii="Arial" w:eastAsia="Times New Roman" w:hAnsi="Arial" w:cs="Arial"/>
          <w:spacing w:val="-2"/>
        </w:rPr>
        <w:tab/>
      </w:r>
      <w:r w:rsidRPr="00EF17E5">
        <w:rPr>
          <w:rFonts w:ascii="Arial" w:eastAsia="Times New Roman" w:hAnsi="Arial" w:cs="Arial"/>
          <w:spacing w:val="-2"/>
        </w:rPr>
        <w:tab/>
      </w:r>
      <w:r w:rsidRPr="00EF17E5">
        <w:rPr>
          <w:rFonts w:ascii="Arial" w:eastAsia="Times New Roman" w:hAnsi="Arial" w:cs="Arial"/>
          <w:b/>
          <w:spacing w:val="-2"/>
        </w:rPr>
        <w:t>Telephone:</w:t>
      </w:r>
      <w:r>
        <w:rPr>
          <w:rFonts w:ascii="Arial" w:eastAsia="Times New Roman" w:hAnsi="Arial" w:cs="Arial"/>
          <w:b/>
          <w:spacing w:val="-2"/>
        </w:rPr>
        <w:t xml:space="preserve"> 469-466-8161</w:t>
      </w:r>
    </w:p>
    <w:p w14:paraId="34723D41" w14:textId="77777777" w:rsidR="001A7774" w:rsidRPr="00EF17E5" w:rsidRDefault="001A7774" w:rsidP="00EF17E5">
      <w:pPr>
        <w:widowControl w:val="0"/>
        <w:tabs>
          <w:tab w:val="left" w:pos="-720"/>
        </w:tabs>
        <w:suppressAutoHyphens/>
        <w:snapToGrid w:val="0"/>
        <w:spacing w:after="0" w:line="240" w:lineRule="auto"/>
        <w:jc w:val="both"/>
        <w:rPr>
          <w:rFonts w:ascii="Arial" w:eastAsia="Times New Roman" w:hAnsi="Arial" w:cs="Arial"/>
          <w:b/>
          <w:spacing w:val="-2"/>
        </w:rPr>
      </w:pPr>
      <w:r w:rsidRPr="00EF17E5">
        <w:rPr>
          <w:rFonts w:ascii="Arial" w:eastAsia="Times New Roman" w:hAnsi="Arial" w:cs="Arial"/>
          <w:b/>
          <w:spacing w:val="-2"/>
        </w:rPr>
        <w:tab/>
      </w:r>
      <w:r w:rsidRPr="00EF17E5">
        <w:rPr>
          <w:rFonts w:ascii="Arial" w:eastAsia="Times New Roman" w:hAnsi="Arial" w:cs="Arial"/>
          <w:b/>
          <w:spacing w:val="-2"/>
        </w:rPr>
        <w:tab/>
        <w:t>5435 North Garland Avenue</w:t>
      </w:r>
      <w:r w:rsidRPr="00EF17E5">
        <w:rPr>
          <w:rFonts w:ascii="Arial" w:eastAsia="Times New Roman" w:hAnsi="Arial" w:cs="Arial"/>
          <w:b/>
          <w:spacing w:val="-2"/>
        </w:rPr>
        <w:tab/>
      </w:r>
      <w:r w:rsidRPr="00EF17E5">
        <w:rPr>
          <w:rFonts w:ascii="Arial" w:eastAsia="Times New Roman" w:hAnsi="Arial" w:cs="Arial"/>
          <w:b/>
          <w:spacing w:val="-2"/>
        </w:rPr>
        <w:tab/>
      </w:r>
      <w:r w:rsidRPr="00EF17E5">
        <w:rPr>
          <w:rFonts w:ascii="Arial" w:eastAsia="Times New Roman" w:hAnsi="Arial" w:cs="Arial"/>
          <w:b/>
          <w:spacing w:val="-2"/>
        </w:rPr>
        <w:tab/>
      </w:r>
    </w:p>
    <w:p w14:paraId="1DA4C51A" w14:textId="77777777" w:rsidR="001A7774" w:rsidRPr="00EF17E5" w:rsidRDefault="001A7774" w:rsidP="00EF17E5">
      <w:pPr>
        <w:widowControl w:val="0"/>
        <w:tabs>
          <w:tab w:val="left" w:pos="-720"/>
        </w:tabs>
        <w:suppressAutoHyphens/>
        <w:snapToGrid w:val="0"/>
        <w:spacing w:after="0" w:line="240" w:lineRule="auto"/>
        <w:jc w:val="both"/>
        <w:rPr>
          <w:rFonts w:ascii="Arial" w:eastAsia="Times New Roman" w:hAnsi="Arial" w:cs="Arial"/>
          <w:spacing w:val="-2"/>
        </w:rPr>
      </w:pPr>
      <w:r w:rsidRPr="00EF17E5">
        <w:rPr>
          <w:rFonts w:ascii="Arial" w:eastAsia="Times New Roman" w:hAnsi="Arial" w:cs="Arial"/>
          <w:spacing w:val="-2"/>
        </w:rPr>
        <w:tab/>
      </w:r>
      <w:r w:rsidRPr="00EF17E5">
        <w:rPr>
          <w:rFonts w:ascii="Arial" w:eastAsia="Times New Roman" w:hAnsi="Arial" w:cs="Arial"/>
          <w:spacing w:val="-2"/>
        </w:rPr>
        <w:tab/>
      </w:r>
      <w:r w:rsidRPr="00EF17E5">
        <w:rPr>
          <w:rFonts w:ascii="Arial" w:eastAsia="Times New Roman" w:hAnsi="Arial" w:cs="Arial"/>
          <w:b/>
          <w:spacing w:val="-2"/>
        </w:rPr>
        <w:t>Suite 140-529</w:t>
      </w:r>
      <w:r w:rsidRPr="00EF17E5">
        <w:rPr>
          <w:rFonts w:ascii="Arial" w:eastAsia="Times New Roman" w:hAnsi="Arial" w:cs="Arial"/>
          <w:b/>
          <w:spacing w:val="-2"/>
        </w:rPr>
        <w:tab/>
      </w:r>
      <w:r w:rsidRPr="00EF17E5">
        <w:rPr>
          <w:rFonts w:ascii="Arial" w:eastAsia="Times New Roman" w:hAnsi="Arial" w:cs="Arial"/>
          <w:b/>
          <w:spacing w:val="-2"/>
        </w:rPr>
        <w:tab/>
      </w:r>
      <w:r w:rsidRPr="00EF17E5">
        <w:rPr>
          <w:rFonts w:ascii="Arial" w:eastAsia="Times New Roman" w:hAnsi="Arial" w:cs="Arial"/>
          <w:b/>
          <w:spacing w:val="-2"/>
        </w:rPr>
        <w:tab/>
      </w:r>
      <w:r w:rsidRPr="00EF17E5">
        <w:rPr>
          <w:rFonts w:ascii="Arial" w:eastAsia="Times New Roman" w:hAnsi="Arial" w:cs="Arial"/>
          <w:b/>
          <w:spacing w:val="-2"/>
        </w:rPr>
        <w:tab/>
      </w:r>
    </w:p>
    <w:p w14:paraId="552A2BCB" w14:textId="77777777" w:rsidR="001A7774" w:rsidRPr="00EF17E5" w:rsidRDefault="001A7774" w:rsidP="00EF17E5">
      <w:pPr>
        <w:widowControl w:val="0"/>
        <w:tabs>
          <w:tab w:val="left" w:pos="-720"/>
        </w:tabs>
        <w:suppressAutoHyphens/>
        <w:snapToGrid w:val="0"/>
        <w:spacing w:after="0" w:line="240" w:lineRule="auto"/>
        <w:jc w:val="both"/>
        <w:rPr>
          <w:rFonts w:ascii="Arial" w:eastAsia="Times New Roman" w:hAnsi="Arial" w:cs="Arial"/>
          <w:b/>
          <w:spacing w:val="-2"/>
        </w:rPr>
      </w:pPr>
      <w:r w:rsidRPr="00EF17E5">
        <w:rPr>
          <w:rFonts w:ascii="Arial" w:eastAsia="Times New Roman" w:hAnsi="Arial" w:cs="Arial"/>
          <w:spacing w:val="-2"/>
        </w:rPr>
        <w:tab/>
      </w:r>
      <w:r w:rsidRPr="00EF17E5">
        <w:rPr>
          <w:rFonts w:ascii="Arial" w:eastAsia="Times New Roman" w:hAnsi="Arial" w:cs="Arial"/>
          <w:spacing w:val="-2"/>
        </w:rPr>
        <w:tab/>
      </w:r>
      <w:r w:rsidRPr="00EF17E5">
        <w:rPr>
          <w:rFonts w:ascii="Arial" w:eastAsia="Times New Roman" w:hAnsi="Arial" w:cs="Arial"/>
          <w:b/>
          <w:spacing w:val="-2"/>
        </w:rPr>
        <w:t>Garland, Texas 75040</w:t>
      </w:r>
      <w:r w:rsidRPr="00EF17E5">
        <w:rPr>
          <w:rFonts w:ascii="Arial" w:eastAsia="Times New Roman" w:hAnsi="Arial" w:cs="Arial"/>
          <w:b/>
          <w:spacing w:val="-2"/>
        </w:rPr>
        <w:tab/>
      </w:r>
      <w:r>
        <w:rPr>
          <w:rFonts w:ascii="Arial" w:eastAsia="Times New Roman" w:hAnsi="Arial" w:cs="Arial"/>
          <w:b/>
          <w:spacing w:val="-2"/>
        </w:rPr>
        <w:tab/>
      </w:r>
      <w:r w:rsidRPr="00EF17E5">
        <w:rPr>
          <w:rFonts w:ascii="Arial" w:eastAsia="Times New Roman" w:hAnsi="Arial" w:cs="Arial"/>
          <w:b/>
          <w:spacing w:val="-2"/>
        </w:rPr>
        <w:t>Email:</w:t>
      </w:r>
      <w:r w:rsidRPr="00EF17E5">
        <w:rPr>
          <w:rFonts w:ascii="Arial" w:eastAsia="Times New Roman" w:hAnsi="Arial" w:cs="Arial"/>
          <w:spacing w:val="-2"/>
        </w:rPr>
        <w:tab/>
      </w:r>
      <w:hyperlink r:id="rId11" w:history="1">
        <w:r w:rsidRPr="005F2EB1">
          <w:rPr>
            <w:rStyle w:val="Hyperlink"/>
            <w:rFonts w:ascii="Arial" w:eastAsia="Times New Roman" w:hAnsi="Arial" w:cs="Arial"/>
            <w:spacing w:val="-2"/>
          </w:rPr>
          <w:t>info@lawenforcementseminars.com</w:t>
        </w:r>
      </w:hyperlink>
    </w:p>
    <w:p w14:paraId="4DDEF12C" w14:textId="77777777" w:rsidR="001A7774" w:rsidRPr="00EF17E5" w:rsidRDefault="001A7774" w:rsidP="00EF17E5">
      <w:pPr>
        <w:widowControl w:val="0"/>
        <w:tabs>
          <w:tab w:val="left" w:pos="-720"/>
        </w:tabs>
        <w:suppressAutoHyphens/>
        <w:snapToGrid w:val="0"/>
        <w:spacing w:after="0" w:line="240" w:lineRule="auto"/>
        <w:jc w:val="both"/>
        <w:rPr>
          <w:rFonts w:ascii="Arial" w:eastAsia="Times New Roman" w:hAnsi="Arial" w:cs="Arial"/>
          <w:spacing w:val="-2"/>
        </w:rPr>
      </w:pPr>
    </w:p>
    <w:p w14:paraId="7CD70A6F" w14:textId="77777777" w:rsidR="001A7774" w:rsidRPr="00EF17E5" w:rsidRDefault="001A7774" w:rsidP="00EF17E5">
      <w:pPr>
        <w:spacing w:line="240" w:lineRule="auto"/>
        <w:contextualSpacing/>
        <w:rPr>
          <w:rFonts w:ascii="Arial" w:hAnsi="Arial" w:cs="Arial"/>
          <w:b/>
        </w:rPr>
      </w:pPr>
      <w:r w:rsidRPr="00EF17E5">
        <w:rPr>
          <w:rFonts w:ascii="Arial" w:eastAsia="Times New Roman" w:hAnsi="Arial" w:cs="Arial"/>
          <w:b/>
          <w:caps/>
          <w:spacing w:val="-2"/>
        </w:rPr>
        <w:t>Departmental Contact</w:t>
      </w:r>
      <w:r w:rsidRPr="00EF17E5">
        <w:rPr>
          <w:rFonts w:ascii="Arial" w:eastAsia="Times New Roman" w:hAnsi="Arial" w:cs="Arial"/>
          <w:b/>
          <w:spacing w:val="-2"/>
        </w:rPr>
        <w:t>:</w:t>
      </w:r>
      <w:r w:rsidRPr="00EF17E5">
        <w:rPr>
          <w:rFonts w:ascii="Arial" w:eastAsia="Times New Roman" w:hAnsi="Arial" w:cs="Arial"/>
          <w:spacing w:val="-2"/>
        </w:rPr>
        <w:tab/>
      </w:r>
      <w:r w:rsidRPr="00880181">
        <w:rPr>
          <w:rFonts w:ascii="Arial" w:hAnsi="Arial" w:cs="Arial"/>
          <w:b/>
          <w:noProof/>
        </w:rPr>
        <w:t>Tim Tester</w:t>
      </w:r>
    </w:p>
    <w:p w14:paraId="60B84247" w14:textId="77777777" w:rsidR="001A7774" w:rsidRPr="00EF17E5" w:rsidRDefault="001A7774" w:rsidP="00EF17E5">
      <w:pPr>
        <w:spacing w:line="240" w:lineRule="auto"/>
        <w:ind w:left="2880" w:firstLine="720"/>
        <w:contextualSpacing/>
        <w:rPr>
          <w:rFonts w:ascii="Arial" w:hAnsi="Arial" w:cs="Arial"/>
          <w:b/>
        </w:rPr>
      </w:pPr>
      <w:r w:rsidRPr="00880181">
        <w:rPr>
          <w:rFonts w:ascii="Arial" w:hAnsi="Arial" w:cs="Arial"/>
          <w:b/>
          <w:noProof/>
        </w:rPr>
        <w:t>Southwest Virginia Criminal Justice Training Academy</w:t>
      </w:r>
    </w:p>
    <w:p w14:paraId="17D384AC" w14:textId="77777777" w:rsidR="001A7774" w:rsidRDefault="001A7774" w:rsidP="00EF17E5">
      <w:pPr>
        <w:spacing w:line="240" w:lineRule="auto"/>
        <w:ind w:left="2880" w:firstLine="720"/>
        <w:contextualSpacing/>
        <w:rPr>
          <w:rFonts w:ascii="Arial" w:hAnsi="Arial" w:cs="Arial"/>
          <w:b/>
        </w:rPr>
        <w:sectPr w:rsidR="001A7774" w:rsidSect="001A7774">
          <w:pgSz w:w="12240" w:h="15840"/>
          <w:pgMar w:top="720" w:right="1296" w:bottom="720" w:left="1296" w:header="720" w:footer="720" w:gutter="0"/>
          <w:pgNumType w:start="1"/>
          <w:cols w:space="720"/>
          <w:docGrid w:linePitch="360"/>
        </w:sectPr>
      </w:pPr>
      <w:r w:rsidRPr="00880181">
        <w:rPr>
          <w:rFonts w:ascii="Arial" w:hAnsi="Arial" w:cs="Arial"/>
          <w:b/>
          <w:noProof/>
        </w:rPr>
        <w:t>(276) 645-3700</w:t>
      </w:r>
      <w:r w:rsidRPr="00EF17E5">
        <w:rPr>
          <w:rFonts w:ascii="Arial" w:hAnsi="Arial" w:cs="Arial"/>
          <w:b/>
        </w:rPr>
        <w:tab/>
      </w:r>
      <w:r w:rsidRPr="00EF17E5">
        <w:rPr>
          <w:rFonts w:ascii="Arial" w:hAnsi="Arial" w:cs="Arial"/>
          <w:b/>
        </w:rPr>
        <w:tab/>
      </w:r>
      <w:r w:rsidRPr="00EF17E5">
        <w:rPr>
          <w:rFonts w:ascii="Arial" w:hAnsi="Arial" w:cs="Arial"/>
          <w:b/>
        </w:rPr>
        <w:tab/>
      </w:r>
      <w:r w:rsidRPr="00EF17E5">
        <w:rPr>
          <w:rFonts w:ascii="Arial" w:hAnsi="Arial" w:cs="Arial"/>
          <w:b/>
        </w:rPr>
        <w:tab/>
      </w:r>
      <w:r w:rsidRPr="00EF17E5">
        <w:rPr>
          <w:rFonts w:ascii="Arial" w:hAnsi="Arial" w:cs="Arial"/>
          <w:b/>
        </w:rPr>
        <w:tab/>
      </w:r>
      <w:r w:rsidRPr="00880181">
        <w:rPr>
          <w:rFonts w:ascii="Arial" w:hAnsi="Arial" w:cs="Arial"/>
          <w:b/>
          <w:noProof/>
        </w:rPr>
        <w:t>ttester@svcjta.com</w:t>
      </w:r>
    </w:p>
    <w:p w14:paraId="0EBC1DAB" w14:textId="060286AD" w:rsidR="001A7774" w:rsidRPr="00EF17E5" w:rsidRDefault="001A7774" w:rsidP="001A7774">
      <w:pPr>
        <w:contextualSpacing/>
        <w:jc w:val="center"/>
        <w:rPr>
          <w:b/>
        </w:rPr>
      </w:pPr>
    </w:p>
    <w:sectPr w:rsidR="001A7774" w:rsidRPr="00EF17E5" w:rsidSect="001A7774">
      <w:type w:val="continuous"/>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567D" w14:textId="77777777" w:rsidR="005F6867" w:rsidRDefault="005F6867" w:rsidP="00F46428">
      <w:pPr>
        <w:spacing w:after="0" w:line="240" w:lineRule="auto"/>
      </w:pPr>
      <w:r>
        <w:separator/>
      </w:r>
    </w:p>
  </w:endnote>
  <w:endnote w:type="continuationSeparator" w:id="0">
    <w:p w14:paraId="60096C0F" w14:textId="77777777" w:rsidR="005F6867" w:rsidRDefault="005F6867" w:rsidP="00F4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5A653" w14:textId="77777777" w:rsidR="005F6867" w:rsidRDefault="005F6867" w:rsidP="00F46428">
      <w:pPr>
        <w:spacing w:after="0" w:line="240" w:lineRule="auto"/>
      </w:pPr>
      <w:r>
        <w:separator/>
      </w:r>
    </w:p>
  </w:footnote>
  <w:footnote w:type="continuationSeparator" w:id="0">
    <w:p w14:paraId="7956BA07" w14:textId="77777777" w:rsidR="005F6867" w:rsidRDefault="005F6867" w:rsidP="00F464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28"/>
    <w:rsid w:val="00000D71"/>
    <w:rsid w:val="00013E86"/>
    <w:rsid w:val="000251EA"/>
    <w:rsid w:val="000300C3"/>
    <w:rsid w:val="000321FC"/>
    <w:rsid w:val="00060982"/>
    <w:rsid w:val="000726F3"/>
    <w:rsid w:val="000B3F6C"/>
    <w:rsid w:val="000E6F8B"/>
    <w:rsid w:val="000F0936"/>
    <w:rsid w:val="000F15DD"/>
    <w:rsid w:val="000F2241"/>
    <w:rsid w:val="0010295E"/>
    <w:rsid w:val="0011179B"/>
    <w:rsid w:val="00137F73"/>
    <w:rsid w:val="00145F0C"/>
    <w:rsid w:val="001970DE"/>
    <w:rsid w:val="001A7774"/>
    <w:rsid w:val="001B5AA4"/>
    <w:rsid w:val="001C0DB7"/>
    <w:rsid w:val="00217FE6"/>
    <w:rsid w:val="00224ABF"/>
    <w:rsid w:val="00227662"/>
    <w:rsid w:val="00233D4B"/>
    <w:rsid w:val="002429AC"/>
    <w:rsid w:val="00247080"/>
    <w:rsid w:val="0026727D"/>
    <w:rsid w:val="00272FE8"/>
    <w:rsid w:val="00273AF3"/>
    <w:rsid w:val="00274A42"/>
    <w:rsid w:val="00280986"/>
    <w:rsid w:val="00280FED"/>
    <w:rsid w:val="002A41C2"/>
    <w:rsid w:val="002C4E03"/>
    <w:rsid w:val="002C7900"/>
    <w:rsid w:val="002D28BE"/>
    <w:rsid w:val="002E3771"/>
    <w:rsid w:val="002E4608"/>
    <w:rsid w:val="002E4915"/>
    <w:rsid w:val="003065E4"/>
    <w:rsid w:val="00314935"/>
    <w:rsid w:val="0032414C"/>
    <w:rsid w:val="003306D1"/>
    <w:rsid w:val="00333FCA"/>
    <w:rsid w:val="00346CA5"/>
    <w:rsid w:val="003568A2"/>
    <w:rsid w:val="003929E2"/>
    <w:rsid w:val="00397787"/>
    <w:rsid w:val="003A1E69"/>
    <w:rsid w:val="003A54FC"/>
    <w:rsid w:val="003A6DDD"/>
    <w:rsid w:val="003A6DFF"/>
    <w:rsid w:val="003B23D3"/>
    <w:rsid w:val="003C1FA8"/>
    <w:rsid w:val="003E0D89"/>
    <w:rsid w:val="003E2570"/>
    <w:rsid w:val="003E60C1"/>
    <w:rsid w:val="004160A0"/>
    <w:rsid w:val="00435DFF"/>
    <w:rsid w:val="004759A1"/>
    <w:rsid w:val="00482857"/>
    <w:rsid w:val="00493610"/>
    <w:rsid w:val="004A0453"/>
    <w:rsid w:val="004A7261"/>
    <w:rsid w:val="004D1CFB"/>
    <w:rsid w:val="004D3D2C"/>
    <w:rsid w:val="004E64EC"/>
    <w:rsid w:val="00525470"/>
    <w:rsid w:val="00527C9C"/>
    <w:rsid w:val="005377E6"/>
    <w:rsid w:val="00547247"/>
    <w:rsid w:val="005636C5"/>
    <w:rsid w:val="00565BF0"/>
    <w:rsid w:val="005813A5"/>
    <w:rsid w:val="005A2C54"/>
    <w:rsid w:val="005B27F6"/>
    <w:rsid w:val="005C6C1B"/>
    <w:rsid w:val="005F6867"/>
    <w:rsid w:val="005F7410"/>
    <w:rsid w:val="00645B3D"/>
    <w:rsid w:val="00646BB1"/>
    <w:rsid w:val="00655098"/>
    <w:rsid w:val="00657CA3"/>
    <w:rsid w:val="00657D12"/>
    <w:rsid w:val="006610B9"/>
    <w:rsid w:val="00666137"/>
    <w:rsid w:val="006938F0"/>
    <w:rsid w:val="006A6476"/>
    <w:rsid w:val="00711CB8"/>
    <w:rsid w:val="0072127F"/>
    <w:rsid w:val="00744D84"/>
    <w:rsid w:val="00766534"/>
    <w:rsid w:val="0077658B"/>
    <w:rsid w:val="00791D80"/>
    <w:rsid w:val="00791E48"/>
    <w:rsid w:val="007D0D00"/>
    <w:rsid w:val="007F02A1"/>
    <w:rsid w:val="00801DCE"/>
    <w:rsid w:val="0082077A"/>
    <w:rsid w:val="00823612"/>
    <w:rsid w:val="008370FE"/>
    <w:rsid w:val="00845A38"/>
    <w:rsid w:val="00845F4F"/>
    <w:rsid w:val="00853F54"/>
    <w:rsid w:val="00854072"/>
    <w:rsid w:val="008542FB"/>
    <w:rsid w:val="00874BDE"/>
    <w:rsid w:val="008823AA"/>
    <w:rsid w:val="0089186E"/>
    <w:rsid w:val="00892AF3"/>
    <w:rsid w:val="008A5676"/>
    <w:rsid w:val="008B5FA9"/>
    <w:rsid w:val="008D1638"/>
    <w:rsid w:val="008D3F8D"/>
    <w:rsid w:val="008D67A7"/>
    <w:rsid w:val="008F0B39"/>
    <w:rsid w:val="0090103B"/>
    <w:rsid w:val="009031BE"/>
    <w:rsid w:val="009052E6"/>
    <w:rsid w:val="009152B3"/>
    <w:rsid w:val="00920BF2"/>
    <w:rsid w:val="009254D6"/>
    <w:rsid w:val="00935D07"/>
    <w:rsid w:val="00940F73"/>
    <w:rsid w:val="00945701"/>
    <w:rsid w:val="00973949"/>
    <w:rsid w:val="0099011A"/>
    <w:rsid w:val="009905E0"/>
    <w:rsid w:val="00995342"/>
    <w:rsid w:val="009A0FE3"/>
    <w:rsid w:val="009B23F4"/>
    <w:rsid w:val="009B74B4"/>
    <w:rsid w:val="009D0A62"/>
    <w:rsid w:val="009E2349"/>
    <w:rsid w:val="009E2A77"/>
    <w:rsid w:val="00A15F82"/>
    <w:rsid w:val="00A2680A"/>
    <w:rsid w:val="00A415D4"/>
    <w:rsid w:val="00A75C19"/>
    <w:rsid w:val="00A84BC8"/>
    <w:rsid w:val="00A936E9"/>
    <w:rsid w:val="00AA3D28"/>
    <w:rsid w:val="00AB5405"/>
    <w:rsid w:val="00AF4CAD"/>
    <w:rsid w:val="00B02643"/>
    <w:rsid w:val="00B03409"/>
    <w:rsid w:val="00B03F7A"/>
    <w:rsid w:val="00B2742A"/>
    <w:rsid w:val="00B318FE"/>
    <w:rsid w:val="00B335BD"/>
    <w:rsid w:val="00B37C44"/>
    <w:rsid w:val="00B5157F"/>
    <w:rsid w:val="00B51D5A"/>
    <w:rsid w:val="00B705DB"/>
    <w:rsid w:val="00B8235B"/>
    <w:rsid w:val="00B82525"/>
    <w:rsid w:val="00B925DF"/>
    <w:rsid w:val="00BB182F"/>
    <w:rsid w:val="00BB51E8"/>
    <w:rsid w:val="00C14CBC"/>
    <w:rsid w:val="00C15377"/>
    <w:rsid w:val="00C17F2F"/>
    <w:rsid w:val="00C20B4F"/>
    <w:rsid w:val="00C254B8"/>
    <w:rsid w:val="00C435B3"/>
    <w:rsid w:val="00C569AE"/>
    <w:rsid w:val="00C62F7C"/>
    <w:rsid w:val="00C87477"/>
    <w:rsid w:val="00C877D4"/>
    <w:rsid w:val="00CA13AC"/>
    <w:rsid w:val="00CA342A"/>
    <w:rsid w:val="00CB4CAC"/>
    <w:rsid w:val="00CC3599"/>
    <w:rsid w:val="00CD084D"/>
    <w:rsid w:val="00CD6DDF"/>
    <w:rsid w:val="00CE4C70"/>
    <w:rsid w:val="00CF5926"/>
    <w:rsid w:val="00CF5E60"/>
    <w:rsid w:val="00D16A08"/>
    <w:rsid w:val="00D32CB6"/>
    <w:rsid w:val="00D34CD7"/>
    <w:rsid w:val="00D36CFB"/>
    <w:rsid w:val="00D422EF"/>
    <w:rsid w:val="00D57ABD"/>
    <w:rsid w:val="00D660DD"/>
    <w:rsid w:val="00D71696"/>
    <w:rsid w:val="00D9280B"/>
    <w:rsid w:val="00DA0E19"/>
    <w:rsid w:val="00DA5044"/>
    <w:rsid w:val="00DA59FB"/>
    <w:rsid w:val="00DF65C9"/>
    <w:rsid w:val="00E2301F"/>
    <w:rsid w:val="00E25CB3"/>
    <w:rsid w:val="00E47F8E"/>
    <w:rsid w:val="00E55300"/>
    <w:rsid w:val="00E666C7"/>
    <w:rsid w:val="00E702F4"/>
    <w:rsid w:val="00E71E68"/>
    <w:rsid w:val="00E963AF"/>
    <w:rsid w:val="00EB0CE9"/>
    <w:rsid w:val="00EB6B3A"/>
    <w:rsid w:val="00EF17E5"/>
    <w:rsid w:val="00EF3841"/>
    <w:rsid w:val="00EF4D4D"/>
    <w:rsid w:val="00EF7C71"/>
    <w:rsid w:val="00F16C73"/>
    <w:rsid w:val="00F1787C"/>
    <w:rsid w:val="00F20358"/>
    <w:rsid w:val="00F26FD7"/>
    <w:rsid w:val="00F2792E"/>
    <w:rsid w:val="00F33A9A"/>
    <w:rsid w:val="00F372CD"/>
    <w:rsid w:val="00F46428"/>
    <w:rsid w:val="00F524EE"/>
    <w:rsid w:val="00F5617D"/>
    <w:rsid w:val="00F635F2"/>
    <w:rsid w:val="00F65039"/>
    <w:rsid w:val="00F94273"/>
    <w:rsid w:val="00FD1192"/>
    <w:rsid w:val="00FE2C5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03BD"/>
  <w15:chartTrackingRefBased/>
  <w15:docId w15:val="{519D71E3-9A26-4E1C-93FD-E1DD3503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3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4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6428"/>
    <w:rPr>
      <w:rFonts w:ascii="Tahoma" w:hAnsi="Tahoma" w:cs="Tahoma"/>
      <w:sz w:val="16"/>
      <w:szCs w:val="16"/>
    </w:rPr>
  </w:style>
  <w:style w:type="paragraph" w:styleId="Header">
    <w:name w:val="header"/>
    <w:basedOn w:val="Normal"/>
    <w:link w:val="HeaderChar"/>
    <w:uiPriority w:val="99"/>
    <w:unhideWhenUsed/>
    <w:rsid w:val="00F4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428"/>
  </w:style>
  <w:style w:type="paragraph" w:styleId="Footer">
    <w:name w:val="footer"/>
    <w:basedOn w:val="Normal"/>
    <w:link w:val="FooterChar"/>
    <w:uiPriority w:val="99"/>
    <w:unhideWhenUsed/>
    <w:rsid w:val="00F4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428"/>
  </w:style>
  <w:style w:type="character" w:styleId="Hyperlink">
    <w:name w:val="Hyperlink"/>
    <w:uiPriority w:val="99"/>
    <w:unhideWhenUsed/>
    <w:rsid w:val="00F46428"/>
    <w:rPr>
      <w:color w:val="0000FF"/>
      <w:u w:val="single"/>
    </w:rPr>
  </w:style>
  <w:style w:type="paragraph" w:styleId="PlainText">
    <w:name w:val="Plain Text"/>
    <w:basedOn w:val="Normal"/>
    <w:link w:val="PlainTextChar"/>
    <w:uiPriority w:val="99"/>
    <w:unhideWhenUsed/>
    <w:rsid w:val="00AB5405"/>
    <w:pPr>
      <w:spacing w:after="0" w:line="240" w:lineRule="auto"/>
    </w:pPr>
    <w:rPr>
      <w:szCs w:val="21"/>
    </w:rPr>
  </w:style>
  <w:style w:type="character" w:customStyle="1" w:styleId="PlainTextChar">
    <w:name w:val="Plain Text Char"/>
    <w:link w:val="PlainText"/>
    <w:uiPriority w:val="99"/>
    <w:rsid w:val="00AB5405"/>
    <w:rPr>
      <w:rFonts w:ascii="Calibri" w:hAnsi="Calibri"/>
      <w:szCs w:val="21"/>
    </w:rPr>
  </w:style>
  <w:style w:type="paragraph" w:styleId="ListParagraph">
    <w:name w:val="List Paragraph"/>
    <w:basedOn w:val="Normal"/>
    <w:uiPriority w:val="34"/>
    <w:qFormat/>
    <w:rsid w:val="0099011A"/>
    <w:pPr>
      <w:ind w:left="720"/>
      <w:contextualSpacing/>
    </w:pPr>
  </w:style>
  <w:style w:type="character" w:customStyle="1" w:styleId="il">
    <w:name w:val="il"/>
    <w:basedOn w:val="DefaultParagraphFont"/>
    <w:rsid w:val="00525470"/>
  </w:style>
  <w:style w:type="character" w:customStyle="1" w:styleId="apple-converted-space">
    <w:name w:val="apple-converted-space"/>
    <w:basedOn w:val="DefaultParagraphFont"/>
    <w:rsid w:val="00525470"/>
  </w:style>
  <w:style w:type="character" w:styleId="UnresolvedMention">
    <w:name w:val="Unresolved Mention"/>
    <w:uiPriority w:val="99"/>
    <w:semiHidden/>
    <w:unhideWhenUsed/>
    <w:rsid w:val="00973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5354">
      <w:bodyDiv w:val="1"/>
      <w:marLeft w:val="0"/>
      <w:marRight w:val="0"/>
      <w:marTop w:val="0"/>
      <w:marBottom w:val="0"/>
      <w:divBdr>
        <w:top w:val="none" w:sz="0" w:space="0" w:color="auto"/>
        <w:left w:val="none" w:sz="0" w:space="0" w:color="auto"/>
        <w:bottom w:val="none" w:sz="0" w:space="0" w:color="auto"/>
        <w:right w:val="none" w:sz="0" w:space="0" w:color="auto"/>
      </w:divBdr>
    </w:div>
    <w:div w:id="96872616">
      <w:bodyDiv w:val="1"/>
      <w:marLeft w:val="0"/>
      <w:marRight w:val="0"/>
      <w:marTop w:val="0"/>
      <w:marBottom w:val="0"/>
      <w:divBdr>
        <w:top w:val="none" w:sz="0" w:space="0" w:color="auto"/>
        <w:left w:val="none" w:sz="0" w:space="0" w:color="auto"/>
        <w:bottom w:val="none" w:sz="0" w:space="0" w:color="auto"/>
        <w:right w:val="none" w:sz="0" w:space="0" w:color="auto"/>
      </w:divBdr>
    </w:div>
    <w:div w:id="178201336">
      <w:bodyDiv w:val="1"/>
      <w:marLeft w:val="0"/>
      <w:marRight w:val="0"/>
      <w:marTop w:val="0"/>
      <w:marBottom w:val="0"/>
      <w:divBdr>
        <w:top w:val="none" w:sz="0" w:space="0" w:color="auto"/>
        <w:left w:val="none" w:sz="0" w:space="0" w:color="auto"/>
        <w:bottom w:val="none" w:sz="0" w:space="0" w:color="auto"/>
        <w:right w:val="none" w:sz="0" w:space="0" w:color="auto"/>
      </w:divBdr>
    </w:div>
    <w:div w:id="204217846">
      <w:bodyDiv w:val="1"/>
      <w:marLeft w:val="0"/>
      <w:marRight w:val="0"/>
      <w:marTop w:val="0"/>
      <w:marBottom w:val="0"/>
      <w:divBdr>
        <w:top w:val="none" w:sz="0" w:space="0" w:color="auto"/>
        <w:left w:val="none" w:sz="0" w:space="0" w:color="auto"/>
        <w:bottom w:val="none" w:sz="0" w:space="0" w:color="auto"/>
        <w:right w:val="none" w:sz="0" w:space="0" w:color="auto"/>
      </w:divBdr>
    </w:div>
    <w:div w:id="293683674">
      <w:bodyDiv w:val="1"/>
      <w:marLeft w:val="0"/>
      <w:marRight w:val="0"/>
      <w:marTop w:val="0"/>
      <w:marBottom w:val="0"/>
      <w:divBdr>
        <w:top w:val="none" w:sz="0" w:space="0" w:color="auto"/>
        <w:left w:val="none" w:sz="0" w:space="0" w:color="auto"/>
        <w:bottom w:val="none" w:sz="0" w:space="0" w:color="auto"/>
        <w:right w:val="none" w:sz="0" w:space="0" w:color="auto"/>
      </w:divBdr>
    </w:div>
    <w:div w:id="417676585">
      <w:bodyDiv w:val="1"/>
      <w:marLeft w:val="0"/>
      <w:marRight w:val="0"/>
      <w:marTop w:val="0"/>
      <w:marBottom w:val="0"/>
      <w:divBdr>
        <w:top w:val="none" w:sz="0" w:space="0" w:color="auto"/>
        <w:left w:val="none" w:sz="0" w:space="0" w:color="auto"/>
        <w:bottom w:val="none" w:sz="0" w:space="0" w:color="auto"/>
        <w:right w:val="none" w:sz="0" w:space="0" w:color="auto"/>
      </w:divBdr>
    </w:div>
    <w:div w:id="477185102">
      <w:bodyDiv w:val="1"/>
      <w:marLeft w:val="0"/>
      <w:marRight w:val="0"/>
      <w:marTop w:val="0"/>
      <w:marBottom w:val="0"/>
      <w:divBdr>
        <w:top w:val="none" w:sz="0" w:space="0" w:color="auto"/>
        <w:left w:val="none" w:sz="0" w:space="0" w:color="auto"/>
        <w:bottom w:val="none" w:sz="0" w:space="0" w:color="auto"/>
        <w:right w:val="none" w:sz="0" w:space="0" w:color="auto"/>
      </w:divBdr>
    </w:div>
    <w:div w:id="578908021">
      <w:bodyDiv w:val="1"/>
      <w:marLeft w:val="0"/>
      <w:marRight w:val="0"/>
      <w:marTop w:val="0"/>
      <w:marBottom w:val="0"/>
      <w:divBdr>
        <w:top w:val="none" w:sz="0" w:space="0" w:color="auto"/>
        <w:left w:val="none" w:sz="0" w:space="0" w:color="auto"/>
        <w:bottom w:val="none" w:sz="0" w:space="0" w:color="auto"/>
        <w:right w:val="none" w:sz="0" w:space="0" w:color="auto"/>
      </w:divBdr>
    </w:div>
    <w:div w:id="1056784012">
      <w:bodyDiv w:val="1"/>
      <w:marLeft w:val="0"/>
      <w:marRight w:val="0"/>
      <w:marTop w:val="0"/>
      <w:marBottom w:val="0"/>
      <w:divBdr>
        <w:top w:val="none" w:sz="0" w:space="0" w:color="auto"/>
        <w:left w:val="none" w:sz="0" w:space="0" w:color="auto"/>
        <w:bottom w:val="none" w:sz="0" w:space="0" w:color="auto"/>
        <w:right w:val="none" w:sz="0" w:space="0" w:color="auto"/>
      </w:divBdr>
    </w:div>
    <w:div w:id="1262645840">
      <w:bodyDiv w:val="1"/>
      <w:marLeft w:val="0"/>
      <w:marRight w:val="0"/>
      <w:marTop w:val="0"/>
      <w:marBottom w:val="0"/>
      <w:divBdr>
        <w:top w:val="none" w:sz="0" w:space="0" w:color="auto"/>
        <w:left w:val="none" w:sz="0" w:space="0" w:color="auto"/>
        <w:bottom w:val="none" w:sz="0" w:space="0" w:color="auto"/>
        <w:right w:val="none" w:sz="0" w:space="0" w:color="auto"/>
      </w:divBdr>
    </w:div>
    <w:div w:id="1329286364">
      <w:bodyDiv w:val="1"/>
      <w:marLeft w:val="0"/>
      <w:marRight w:val="0"/>
      <w:marTop w:val="0"/>
      <w:marBottom w:val="0"/>
      <w:divBdr>
        <w:top w:val="none" w:sz="0" w:space="0" w:color="auto"/>
        <w:left w:val="none" w:sz="0" w:space="0" w:color="auto"/>
        <w:bottom w:val="none" w:sz="0" w:space="0" w:color="auto"/>
        <w:right w:val="none" w:sz="0" w:space="0" w:color="auto"/>
      </w:divBdr>
    </w:div>
    <w:div w:id="1648127368">
      <w:bodyDiv w:val="1"/>
      <w:marLeft w:val="0"/>
      <w:marRight w:val="0"/>
      <w:marTop w:val="0"/>
      <w:marBottom w:val="0"/>
      <w:divBdr>
        <w:top w:val="none" w:sz="0" w:space="0" w:color="auto"/>
        <w:left w:val="none" w:sz="0" w:space="0" w:color="auto"/>
        <w:bottom w:val="none" w:sz="0" w:space="0" w:color="auto"/>
        <w:right w:val="none" w:sz="0" w:space="0" w:color="auto"/>
      </w:divBdr>
    </w:div>
    <w:div w:id="1683897970">
      <w:bodyDiv w:val="1"/>
      <w:marLeft w:val="0"/>
      <w:marRight w:val="0"/>
      <w:marTop w:val="0"/>
      <w:marBottom w:val="0"/>
      <w:divBdr>
        <w:top w:val="none" w:sz="0" w:space="0" w:color="auto"/>
        <w:left w:val="none" w:sz="0" w:space="0" w:color="auto"/>
        <w:bottom w:val="none" w:sz="0" w:space="0" w:color="auto"/>
        <w:right w:val="none" w:sz="0" w:space="0" w:color="auto"/>
      </w:divBdr>
    </w:div>
    <w:div w:id="1706295507">
      <w:bodyDiv w:val="1"/>
      <w:marLeft w:val="0"/>
      <w:marRight w:val="0"/>
      <w:marTop w:val="0"/>
      <w:marBottom w:val="0"/>
      <w:divBdr>
        <w:top w:val="none" w:sz="0" w:space="0" w:color="auto"/>
        <w:left w:val="none" w:sz="0" w:space="0" w:color="auto"/>
        <w:bottom w:val="none" w:sz="0" w:space="0" w:color="auto"/>
        <w:right w:val="none" w:sz="0" w:space="0" w:color="auto"/>
      </w:divBdr>
    </w:div>
    <w:div w:id="20550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lawenforcementseminars.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s://www.lawenforcementseminars.com/images/badges/bristolva.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94F3-D77F-4854-880D-728BEB48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1907</CharactersWithSpaces>
  <SharedDoc>false</SharedDoc>
  <HLinks>
    <vt:vector size="12" baseType="variant">
      <vt:variant>
        <vt:i4>5832818</vt:i4>
      </vt:variant>
      <vt:variant>
        <vt:i4>33</vt:i4>
      </vt:variant>
      <vt:variant>
        <vt:i4>0</vt:i4>
      </vt:variant>
      <vt:variant>
        <vt:i4>5</vt:i4>
      </vt:variant>
      <vt:variant>
        <vt:lpwstr>mailto:info@lawenforcementseminars.com</vt:lpwstr>
      </vt:variant>
      <vt:variant>
        <vt:lpwstr/>
      </vt:variant>
      <vt:variant>
        <vt:i4>8323188</vt:i4>
      </vt:variant>
      <vt:variant>
        <vt:i4>2163</vt:i4>
      </vt:variant>
      <vt:variant>
        <vt:i4>1025</vt:i4>
      </vt:variant>
      <vt:variant>
        <vt:i4>1</vt:i4>
      </vt:variant>
      <vt:variant>
        <vt:lpwstr>https://www.lawenforcementseminars.com/uploads/BernalilloCounty.jpg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cp:lastModifiedBy>stamariafam@outlook.com</cp:lastModifiedBy>
  <cp:revision>2</cp:revision>
  <cp:lastPrinted>2025-09-23T11:19:00Z</cp:lastPrinted>
  <dcterms:created xsi:type="dcterms:W3CDTF">2025-09-23T11:19:00Z</dcterms:created>
  <dcterms:modified xsi:type="dcterms:W3CDTF">2025-09-23T11:19:00Z</dcterms:modified>
</cp:coreProperties>
</file>